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D9670E" w14:textId="242BC856" w:rsidR="006D5FBE" w:rsidRPr="00910108" w:rsidRDefault="00FC4B78" w:rsidP="0083651D">
      <w:pPr>
        <w:spacing w:after="0"/>
        <w:rPr>
          <w:b/>
          <w:bCs/>
          <w:sz w:val="22"/>
          <w:szCs w:val="22"/>
          <w:lang w:val="en-US"/>
        </w:rPr>
      </w:pPr>
      <w:r w:rsidRPr="00910108">
        <w:rPr>
          <w:b/>
          <w:bCs/>
          <w:sz w:val="22"/>
          <w:szCs w:val="22"/>
          <w:lang w:val="en-US"/>
        </w:rPr>
        <w:t xml:space="preserve">Public Notice </w:t>
      </w:r>
      <w:r w:rsidR="0083651D" w:rsidRPr="00910108">
        <w:rPr>
          <w:b/>
          <w:bCs/>
          <w:sz w:val="22"/>
          <w:szCs w:val="22"/>
          <w:lang w:val="en-US"/>
        </w:rPr>
        <w:t>– Pormpuraaw Residential Subdivision, Pormpuraaw QLD</w:t>
      </w:r>
    </w:p>
    <w:p w14:paraId="6312DF14" w14:textId="6B0B55FD" w:rsidR="0083651D" w:rsidRPr="00910108" w:rsidRDefault="0083651D" w:rsidP="0083651D">
      <w:pPr>
        <w:spacing w:after="0"/>
        <w:rPr>
          <w:b/>
          <w:bCs/>
          <w:sz w:val="22"/>
          <w:szCs w:val="22"/>
          <w:lang w:val="en-US"/>
        </w:rPr>
      </w:pPr>
      <w:r w:rsidRPr="00910108">
        <w:rPr>
          <w:b/>
          <w:bCs/>
          <w:sz w:val="22"/>
          <w:szCs w:val="22"/>
          <w:lang w:val="en-US"/>
        </w:rPr>
        <w:t>EPBC Reference 2026/10527</w:t>
      </w:r>
    </w:p>
    <w:p w14:paraId="5F746EF8" w14:textId="73F06D5A" w:rsidR="0083651D" w:rsidRPr="00910108" w:rsidRDefault="0083651D" w:rsidP="0083651D">
      <w:pPr>
        <w:spacing w:after="0"/>
        <w:rPr>
          <w:b/>
          <w:bCs/>
          <w:sz w:val="22"/>
          <w:szCs w:val="22"/>
          <w:lang w:val="en-US"/>
        </w:rPr>
      </w:pPr>
      <w:r w:rsidRPr="00910108">
        <w:rPr>
          <w:b/>
          <w:bCs/>
          <w:sz w:val="22"/>
          <w:szCs w:val="22"/>
          <w:lang w:val="en-US"/>
        </w:rPr>
        <w:t>Invitation for Public Comment</w:t>
      </w:r>
    </w:p>
    <w:p w14:paraId="7F37EDB1" w14:textId="77777777" w:rsidR="0083651D" w:rsidRPr="00910108" w:rsidRDefault="0083651D" w:rsidP="0083651D">
      <w:pPr>
        <w:spacing w:after="0"/>
        <w:rPr>
          <w:sz w:val="22"/>
          <w:szCs w:val="22"/>
          <w:lang w:val="en-US"/>
        </w:rPr>
      </w:pPr>
    </w:p>
    <w:p w14:paraId="65802461" w14:textId="5957FB73" w:rsidR="0083651D" w:rsidRPr="00910108" w:rsidRDefault="0083651D" w:rsidP="009F6567">
      <w:pPr>
        <w:spacing w:line="240" w:lineRule="auto"/>
        <w:rPr>
          <w:sz w:val="22"/>
          <w:szCs w:val="22"/>
        </w:rPr>
      </w:pPr>
      <w:r w:rsidRPr="00910108">
        <w:rPr>
          <w:sz w:val="22"/>
          <w:szCs w:val="22"/>
        </w:rPr>
        <w:t>The following notice is published pursuant to section 95A(3) of the Environment Protection and Biodiversity Conservation Act 1999 (EPBC Act).</w:t>
      </w:r>
    </w:p>
    <w:p w14:paraId="00009760" w14:textId="5A1620EA" w:rsidR="0083651D" w:rsidRPr="00910108" w:rsidRDefault="0083651D" w:rsidP="009F6567">
      <w:pPr>
        <w:spacing w:line="240" w:lineRule="auto"/>
        <w:rPr>
          <w:sz w:val="22"/>
          <w:szCs w:val="22"/>
        </w:rPr>
      </w:pPr>
      <w:r w:rsidRPr="00910108">
        <w:rPr>
          <w:sz w:val="22"/>
          <w:szCs w:val="22"/>
        </w:rPr>
        <w:t xml:space="preserve">Pormpuraaw Aboriginal Shire Council proposes to undertake the Pormpuraaw </w:t>
      </w:r>
      <w:r w:rsidR="004B61DC">
        <w:rPr>
          <w:sz w:val="22"/>
          <w:szCs w:val="22"/>
        </w:rPr>
        <w:t>R</w:t>
      </w:r>
      <w:r w:rsidR="004B61DC" w:rsidRPr="00910108">
        <w:rPr>
          <w:sz w:val="22"/>
          <w:szCs w:val="22"/>
        </w:rPr>
        <w:t xml:space="preserve">esidential </w:t>
      </w:r>
      <w:r w:rsidR="004B61DC">
        <w:rPr>
          <w:sz w:val="22"/>
          <w:szCs w:val="22"/>
        </w:rPr>
        <w:t>S</w:t>
      </w:r>
      <w:r w:rsidR="004B61DC" w:rsidRPr="00910108">
        <w:rPr>
          <w:sz w:val="22"/>
          <w:szCs w:val="22"/>
        </w:rPr>
        <w:t>ubdivision</w:t>
      </w:r>
      <w:r w:rsidRPr="00910108">
        <w:rPr>
          <w:sz w:val="22"/>
          <w:szCs w:val="22"/>
        </w:rPr>
        <w:t>, comprising two urban expansion areas, associated road infrastructure and essential management clearing buffers at Pormpuraaw, Queensland.</w:t>
      </w:r>
    </w:p>
    <w:p w14:paraId="31BBF433" w14:textId="77777777" w:rsidR="0083651D" w:rsidRPr="00910108" w:rsidRDefault="0083651D" w:rsidP="00165BC2">
      <w:pPr>
        <w:spacing w:after="0" w:line="240" w:lineRule="auto"/>
        <w:rPr>
          <w:sz w:val="22"/>
          <w:szCs w:val="22"/>
        </w:rPr>
      </w:pPr>
      <w:r w:rsidRPr="00910108">
        <w:rPr>
          <w:sz w:val="22"/>
          <w:szCs w:val="22"/>
        </w:rPr>
        <w:t>The proposed action has been referred under the EPBC Act and determined to be a controlled action requiring further assessment. The matter protected under Part 3 of the EPBC Act relevant to the assessment is:</w:t>
      </w:r>
    </w:p>
    <w:p w14:paraId="12941675" w14:textId="53977CA2" w:rsidR="0083651D" w:rsidRDefault="0083651D" w:rsidP="00165BC2">
      <w:pPr>
        <w:pStyle w:val="ListParagraph"/>
        <w:numPr>
          <w:ilvl w:val="0"/>
          <w:numId w:val="2"/>
        </w:numPr>
        <w:spacing w:after="0" w:line="240" w:lineRule="auto"/>
        <w:rPr>
          <w:sz w:val="22"/>
          <w:szCs w:val="22"/>
        </w:rPr>
      </w:pPr>
      <w:r w:rsidRPr="00910108">
        <w:rPr>
          <w:sz w:val="22"/>
          <w:szCs w:val="22"/>
        </w:rPr>
        <w:t>Listed threatened species and ecological communities (sections 18 and 18A) – Cooktown Orchid (</w:t>
      </w:r>
      <w:r w:rsidRPr="00910108">
        <w:rPr>
          <w:i/>
          <w:iCs/>
          <w:sz w:val="22"/>
          <w:szCs w:val="22"/>
        </w:rPr>
        <w:t>Dendrobium bigibbum</w:t>
      </w:r>
      <w:r w:rsidRPr="00910108">
        <w:rPr>
          <w:sz w:val="22"/>
          <w:szCs w:val="22"/>
        </w:rPr>
        <w:t>) – Vulnerable.</w:t>
      </w:r>
    </w:p>
    <w:p w14:paraId="434F2DCE" w14:textId="77777777" w:rsidR="00165BC2" w:rsidRPr="00910108" w:rsidRDefault="00165BC2" w:rsidP="00165BC2">
      <w:pPr>
        <w:pStyle w:val="ListParagraph"/>
        <w:spacing w:after="0" w:line="240" w:lineRule="auto"/>
        <w:ind w:left="360"/>
        <w:rPr>
          <w:sz w:val="22"/>
          <w:szCs w:val="22"/>
        </w:rPr>
      </w:pPr>
    </w:p>
    <w:p w14:paraId="562E442B" w14:textId="77777777" w:rsidR="0083651D" w:rsidRDefault="0083651D" w:rsidP="00165BC2">
      <w:pPr>
        <w:spacing w:after="0" w:line="240" w:lineRule="auto"/>
        <w:rPr>
          <w:sz w:val="22"/>
          <w:szCs w:val="22"/>
        </w:rPr>
      </w:pPr>
      <w:r w:rsidRPr="00910108">
        <w:rPr>
          <w:sz w:val="22"/>
          <w:szCs w:val="22"/>
        </w:rPr>
        <w:t>In accordance with section 95A(3) of the EPBC Act, the following information is available for public comment:</w:t>
      </w:r>
    </w:p>
    <w:p w14:paraId="1D440A09" w14:textId="1F2056DE" w:rsidR="00A467BD" w:rsidRPr="00910108" w:rsidRDefault="00A467BD" w:rsidP="00165BC2">
      <w:p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Preliminary Documentation </w:t>
      </w:r>
    </w:p>
    <w:p w14:paraId="5CABC08E" w14:textId="77777777" w:rsidR="0083651D" w:rsidRPr="00910108" w:rsidRDefault="0083651D" w:rsidP="00165BC2">
      <w:pPr>
        <w:pStyle w:val="ListParagraph"/>
        <w:numPr>
          <w:ilvl w:val="0"/>
          <w:numId w:val="2"/>
        </w:numPr>
        <w:spacing w:after="0" w:line="240" w:lineRule="auto"/>
        <w:rPr>
          <w:sz w:val="22"/>
          <w:szCs w:val="22"/>
        </w:rPr>
      </w:pPr>
      <w:r w:rsidRPr="00910108">
        <w:rPr>
          <w:i/>
          <w:iCs/>
          <w:sz w:val="22"/>
          <w:szCs w:val="22"/>
        </w:rPr>
        <w:t>Pormpuraaw Cooktown Orchid Translocation Management Plan – Final</w:t>
      </w:r>
      <w:r w:rsidRPr="00910108">
        <w:rPr>
          <w:sz w:val="22"/>
          <w:szCs w:val="22"/>
        </w:rPr>
        <w:t>, dated 27 August 2026, including appendices; and</w:t>
      </w:r>
    </w:p>
    <w:p w14:paraId="5F9BA314" w14:textId="0A2055BD" w:rsidR="0083651D" w:rsidRDefault="0083651D" w:rsidP="00165BC2">
      <w:pPr>
        <w:pStyle w:val="ListParagraph"/>
        <w:numPr>
          <w:ilvl w:val="0"/>
          <w:numId w:val="2"/>
        </w:numPr>
        <w:spacing w:after="0" w:line="240" w:lineRule="auto"/>
        <w:rPr>
          <w:sz w:val="22"/>
          <w:szCs w:val="22"/>
        </w:rPr>
      </w:pPr>
      <w:r w:rsidRPr="00910108">
        <w:rPr>
          <w:i/>
          <w:iCs/>
          <w:sz w:val="22"/>
          <w:szCs w:val="22"/>
        </w:rPr>
        <w:t>Response to RFI</w:t>
      </w:r>
      <w:r w:rsidRPr="00910108">
        <w:rPr>
          <w:sz w:val="22"/>
          <w:szCs w:val="22"/>
        </w:rPr>
        <w:t>, dated 31 August 2026</w:t>
      </w:r>
      <w:r w:rsidR="002A7BF0">
        <w:rPr>
          <w:sz w:val="22"/>
          <w:szCs w:val="22"/>
        </w:rPr>
        <w:t>.</w:t>
      </w:r>
    </w:p>
    <w:p w14:paraId="47313E67" w14:textId="42CF28FB" w:rsidR="00A467BD" w:rsidRPr="00A467BD" w:rsidRDefault="00A467BD" w:rsidP="00A467BD">
      <w:p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>Referral Documentation</w:t>
      </w:r>
    </w:p>
    <w:p w14:paraId="448D52DE" w14:textId="79EF9F02" w:rsidR="0083651D" w:rsidRPr="00910108" w:rsidRDefault="0083651D" w:rsidP="00165BC2">
      <w:pPr>
        <w:pStyle w:val="ListParagraph"/>
        <w:numPr>
          <w:ilvl w:val="0"/>
          <w:numId w:val="4"/>
        </w:numPr>
        <w:spacing w:after="0" w:line="240" w:lineRule="auto"/>
        <w:rPr>
          <w:sz w:val="22"/>
          <w:szCs w:val="22"/>
        </w:rPr>
      </w:pPr>
      <w:r w:rsidRPr="00910108">
        <w:rPr>
          <w:sz w:val="22"/>
          <w:szCs w:val="22"/>
        </w:rPr>
        <w:t xml:space="preserve">EPBC </w:t>
      </w:r>
      <w:r w:rsidR="009D1DD0">
        <w:rPr>
          <w:sz w:val="22"/>
          <w:szCs w:val="22"/>
        </w:rPr>
        <w:t xml:space="preserve">Act </w:t>
      </w:r>
      <w:r w:rsidRPr="00910108">
        <w:rPr>
          <w:sz w:val="22"/>
          <w:szCs w:val="22"/>
        </w:rPr>
        <w:t>referral form;</w:t>
      </w:r>
    </w:p>
    <w:p w14:paraId="1EDB1229" w14:textId="77777777" w:rsidR="0083651D" w:rsidRPr="00910108" w:rsidRDefault="0083651D" w:rsidP="00165BC2">
      <w:pPr>
        <w:pStyle w:val="ListParagraph"/>
        <w:numPr>
          <w:ilvl w:val="0"/>
          <w:numId w:val="4"/>
        </w:numPr>
        <w:spacing w:after="0" w:line="240" w:lineRule="auto"/>
        <w:rPr>
          <w:sz w:val="22"/>
          <w:szCs w:val="22"/>
        </w:rPr>
      </w:pPr>
      <w:r w:rsidRPr="00910108">
        <w:rPr>
          <w:i/>
          <w:iCs/>
          <w:sz w:val="22"/>
          <w:szCs w:val="22"/>
        </w:rPr>
        <w:t>Pormpuraaw Ecological Assessment – Public Release Version</w:t>
      </w:r>
      <w:r w:rsidRPr="00910108">
        <w:rPr>
          <w:sz w:val="22"/>
          <w:szCs w:val="22"/>
        </w:rPr>
        <w:t>;</w:t>
      </w:r>
    </w:p>
    <w:p w14:paraId="21B0C5B9" w14:textId="77777777" w:rsidR="0083651D" w:rsidRPr="00910108" w:rsidRDefault="0083651D" w:rsidP="00165BC2">
      <w:pPr>
        <w:pStyle w:val="ListParagraph"/>
        <w:numPr>
          <w:ilvl w:val="0"/>
          <w:numId w:val="4"/>
        </w:numPr>
        <w:spacing w:after="0" w:line="240" w:lineRule="auto"/>
        <w:rPr>
          <w:sz w:val="22"/>
          <w:szCs w:val="22"/>
        </w:rPr>
      </w:pPr>
      <w:r w:rsidRPr="00910108">
        <w:rPr>
          <w:i/>
          <w:iCs/>
          <w:sz w:val="22"/>
          <w:szCs w:val="22"/>
        </w:rPr>
        <w:t>Pormpuraaw PPS and IMP – Public Release Version</w:t>
      </w:r>
      <w:r w:rsidRPr="00910108">
        <w:rPr>
          <w:sz w:val="22"/>
          <w:szCs w:val="22"/>
        </w:rPr>
        <w:t>, both dated 9 June 2026</w:t>
      </w:r>
      <w:r w:rsidRPr="00AA7E2B">
        <w:rPr>
          <w:sz w:val="22"/>
          <w:szCs w:val="22"/>
        </w:rPr>
        <w:t>;</w:t>
      </w:r>
    </w:p>
    <w:p w14:paraId="772E8410" w14:textId="77777777" w:rsidR="0083651D" w:rsidRPr="00910108" w:rsidRDefault="0083651D" w:rsidP="00165BC2">
      <w:pPr>
        <w:pStyle w:val="ListParagraph"/>
        <w:numPr>
          <w:ilvl w:val="0"/>
          <w:numId w:val="4"/>
        </w:numPr>
        <w:spacing w:after="0" w:line="240" w:lineRule="auto"/>
        <w:rPr>
          <w:sz w:val="22"/>
          <w:szCs w:val="22"/>
        </w:rPr>
      </w:pPr>
      <w:r w:rsidRPr="00910108">
        <w:rPr>
          <w:i/>
          <w:iCs/>
          <w:sz w:val="22"/>
          <w:szCs w:val="22"/>
        </w:rPr>
        <w:t>Environmental Policy from Langtree Consulting Integrated Management System Manual</w:t>
      </w:r>
      <w:r w:rsidRPr="00910108">
        <w:rPr>
          <w:sz w:val="22"/>
          <w:szCs w:val="22"/>
        </w:rPr>
        <w:t>, Issue 13, dated 14 July 2022; and</w:t>
      </w:r>
    </w:p>
    <w:p w14:paraId="5FB80BCC" w14:textId="0B37CFE0" w:rsidR="0083651D" w:rsidRDefault="0083651D" w:rsidP="00165BC2">
      <w:pPr>
        <w:pStyle w:val="ListParagraph"/>
        <w:numPr>
          <w:ilvl w:val="0"/>
          <w:numId w:val="4"/>
        </w:numPr>
        <w:spacing w:after="0" w:line="240" w:lineRule="auto"/>
        <w:rPr>
          <w:sz w:val="22"/>
          <w:szCs w:val="22"/>
        </w:rPr>
      </w:pPr>
      <w:r w:rsidRPr="00910108">
        <w:rPr>
          <w:i/>
          <w:iCs/>
          <w:sz w:val="22"/>
          <w:szCs w:val="22"/>
        </w:rPr>
        <w:t>Langtree Consulting ISO Certificate</w:t>
      </w:r>
      <w:r w:rsidRPr="00910108">
        <w:rPr>
          <w:sz w:val="22"/>
          <w:szCs w:val="22"/>
        </w:rPr>
        <w:t>, dated 28 March 2019.</w:t>
      </w:r>
    </w:p>
    <w:p w14:paraId="7A09EB5E" w14:textId="77777777" w:rsidR="00165BC2" w:rsidRPr="00910108" w:rsidRDefault="00165BC2" w:rsidP="00165BC2">
      <w:pPr>
        <w:pStyle w:val="ListParagraph"/>
        <w:spacing w:after="0" w:line="240" w:lineRule="auto"/>
        <w:ind w:left="360"/>
        <w:rPr>
          <w:sz w:val="22"/>
          <w:szCs w:val="22"/>
        </w:rPr>
      </w:pPr>
    </w:p>
    <w:p w14:paraId="2BE296A3" w14:textId="77777777" w:rsidR="0083651D" w:rsidRPr="00AA7E2B" w:rsidRDefault="0083651D" w:rsidP="00165BC2">
      <w:pPr>
        <w:spacing w:after="0" w:line="240" w:lineRule="auto"/>
        <w:rPr>
          <w:sz w:val="22"/>
          <w:szCs w:val="22"/>
        </w:rPr>
      </w:pPr>
      <w:r w:rsidRPr="00AA7E2B">
        <w:rPr>
          <w:sz w:val="22"/>
          <w:szCs w:val="22"/>
        </w:rPr>
        <w:t>The documents are available for viewing electronically without charge at:</w:t>
      </w:r>
    </w:p>
    <w:commentRangeStart w:id="0"/>
    <w:p w14:paraId="3E290B6F" w14:textId="47EBEA47" w:rsidR="00165BC2" w:rsidRPr="00AA7E2B" w:rsidRDefault="00AA7E2B" w:rsidP="00AA7E2B">
      <w:pPr>
        <w:pStyle w:val="ListParagraph"/>
        <w:numPr>
          <w:ilvl w:val="0"/>
          <w:numId w:val="6"/>
        </w:numPr>
        <w:spacing w:after="0" w:line="240" w:lineRule="auto"/>
        <w:rPr>
          <w:sz w:val="22"/>
          <w:szCs w:val="22"/>
        </w:rPr>
      </w:pPr>
      <w:r w:rsidRPr="00AA7E2B">
        <w:rPr>
          <w:sz w:val="22"/>
          <w:szCs w:val="22"/>
        </w:rPr>
        <w:fldChar w:fldCharType="begin"/>
      </w:r>
      <w:r w:rsidRPr="00AA7E2B">
        <w:rPr>
          <w:sz w:val="22"/>
          <w:szCs w:val="22"/>
        </w:rPr>
        <w:instrText>HYPERLINK "https://www.pormpuraaw.qld.gov.au/"</w:instrText>
      </w:r>
      <w:r w:rsidRPr="00AA7E2B">
        <w:rPr>
          <w:sz w:val="22"/>
          <w:szCs w:val="22"/>
        </w:rPr>
      </w:r>
      <w:r w:rsidRPr="00AA7E2B">
        <w:rPr>
          <w:sz w:val="22"/>
          <w:szCs w:val="22"/>
        </w:rPr>
        <w:fldChar w:fldCharType="separate"/>
      </w:r>
      <w:r w:rsidRPr="00AA7E2B">
        <w:rPr>
          <w:rStyle w:val="Hyperlink"/>
          <w:sz w:val="22"/>
          <w:szCs w:val="22"/>
        </w:rPr>
        <w:t>https://www.pormpuraaw.qld.gov.au/</w:t>
      </w:r>
      <w:r w:rsidRPr="00AA7E2B">
        <w:rPr>
          <w:sz w:val="22"/>
          <w:szCs w:val="22"/>
        </w:rPr>
        <w:fldChar w:fldCharType="end"/>
      </w:r>
      <w:r w:rsidRPr="00AA7E2B">
        <w:rPr>
          <w:sz w:val="22"/>
          <w:szCs w:val="22"/>
        </w:rPr>
        <w:t xml:space="preserve"> </w:t>
      </w:r>
      <w:commentRangeEnd w:id="0"/>
      <w:r w:rsidRPr="00AA7E2B">
        <w:rPr>
          <w:rStyle w:val="CommentReference"/>
          <w:sz w:val="22"/>
          <w:szCs w:val="22"/>
        </w:rPr>
        <w:commentReference w:id="0"/>
      </w:r>
    </w:p>
    <w:p w14:paraId="17581137" w14:textId="77777777" w:rsidR="00CB5A47" w:rsidRPr="00AA7E2B" w:rsidRDefault="00CB5A47" w:rsidP="00CB5A47">
      <w:pPr>
        <w:pStyle w:val="ListParagraph"/>
        <w:spacing w:after="0" w:line="240" w:lineRule="auto"/>
        <w:ind w:left="360"/>
        <w:rPr>
          <w:sz w:val="22"/>
          <w:szCs w:val="22"/>
        </w:rPr>
      </w:pPr>
    </w:p>
    <w:p w14:paraId="23F267FD" w14:textId="17CE3C44" w:rsidR="0083651D" w:rsidRDefault="002A7BF0" w:rsidP="00165BC2">
      <w:p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>The documents are now available for viewing at the following location:</w:t>
      </w:r>
    </w:p>
    <w:p w14:paraId="7AE1EDB2" w14:textId="47276404" w:rsidR="002A7BF0" w:rsidRDefault="0018423E" w:rsidP="00165BC2">
      <w:pPr>
        <w:pStyle w:val="ListParagraph"/>
        <w:numPr>
          <w:ilvl w:val="0"/>
          <w:numId w:val="5"/>
        </w:numPr>
        <w:spacing w:after="0" w:line="240" w:lineRule="auto"/>
        <w:rPr>
          <w:sz w:val="22"/>
          <w:szCs w:val="22"/>
        </w:rPr>
      </w:pPr>
      <w:r w:rsidRPr="0018423E">
        <w:rPr>
          <w:sz w:val="22"/>
          <w:szCs w:val="22"/>
        </w:rPr>
        <w:t>Pormpuraaw Aboriginal Shire Council</w:t>
      </w:r>
      <w:r>
        <w:rPr>
          <w:sz w:val="22"/>
          <w:szCs w:val="22"/>
        </w:rPr>
        <w:t xml:space="preserve">, </w:t>
      </w:r>
      <w:r w:rsidRPr="0018423E">
        <w:rPr>
          <w:sz w:val="22"/>
          <w:szCs w:val="22"/>
        </w:rPr>
        <w:t>24 Thinraathin St, Pormpuraaw QLD 4871</w:t>
      </w:r>
    </w:p>
    <w:p w14:paraId="736923E3" w14:textId="77777777" w:rsidR="00165BC2" w:rsidRPr="002A7BF0" w:rsidRDefault="00165BC2" w:rsidP="00165BC2">
      <w:pPr>
        <w:pStyle w:val="ListParagraph"/>
        <w:spacing w:after="0" w:line="240" w:lineRule="auto"/>
        <w:ind w:left="360"/>
        <w:rPr>
          <w:sz w:val="22"/>
          <w:szCs w:val="22"/>
        </w:rPr>
      </w:pPr>
    </w:p>
    <w:p w14:paraId="50F448F6" w14:textId="77777777" w:rsidR="0083651D" w:rsidRPr="00910108" w:rsidRDefault="0083651D" w:rsidP="009F6567">
      <w:pPr>
        <w:spacing w:line="240" w:lineRule="auto"/>
        <w:rPr>
          <w:sz w:val="22"/>
          <w:szCs w:val="22"/>
        </w:rPr>
      </w:pPr>
      <w:r w:rsidRPr="00910108">
        <w:rPr>
          <w:sz w:val="22"/>
          <w:szCs w:val="22"/>
        </w:rPr>
        <w:t>Interested persons are invited to provide comments in writing on the information provided or the proposed action.</w:t>
      </w:r>
    </w:p>
    <w:p w14:paraId="469FF1CA" w14:textId="2B762B2B" w:rsidR="0083651D" w:rsidRPr="00910108" w:rsidRDefault="0083651D" w:rsidP="00165BC2">
      <w:pPr>
        <w:spacing w:after="0" w:line="240" w:lineRule="auto"/>
        <w:rPr>
          <w:sz w:val="22"/>
          <w:szCs w:val="22"/>
        </w:rPr>
      </w:pPr>
      <w:r w:rsidRPr="00910108">
        <w:rPr>
          <w:sz w:val="22"/>
          <w:szCs w:val="22"/>
        </w:rPr>
        <w:t>Comments must be received by</w:t>
      </w:r>
      <w:r w:rsidR="009D1DD0">
        <w:rPr>
          <w:sz w:val="22"/>
          <w:szCs w:val="22"/>
        </w:rPr>
        <w:t xml:space="preserve"> </w:t>
      </w:r>
      <w:r w:rsidR="004B61DC">
        <w:rPr>
          <w:sz w:val="22"/>
          <w:szCs w:val="22"/>
        </w:rPr>
        <w:t xml:space="preserve">5pm, </w:t>
      </w:r>
      <w:r w:rsidR="00D052E3">
        <w:rPr>
          <w:sz w:val="22"/>
          <w:szCs w:val="22"/>
        </w:rPr>
        <w:t>Monday 19</w:t>
      </w:r>
      <w:r w:rsidR="00D052E3" w:rsidRPr="00D052E3">
        <w:rPr>
          <w:sz w:val="22"/>
          <w:szCs w:val="22"/>
          <w:vertAlign w:val="superscript"/>
        </w:rPr>
        <w:t>th</w:t>
      </w:r>
      <w:r w:rsidR="00D052E3">
        <w:rPr>
          <w:sz w:val="22"/>
          <w:szCs w:val="22"/>
        </w:rPr>
        <w:t xml:space="preserve"> October </w:t>
      </w:r>
      <w:r w:rsidRPr="00910108">
        <w:rPr>
          <w:sz w:val="22"/>
          <w:szCs w:val="22"/>
        </w:rPr>
        <w:t>and addressed to:</w:t>
      </w:r>
    </w:p>
    <w:p w14:paraId="010BA5DB" w14:textId="77777777" w:rsidR="0083651D" w:rsidRDefault="0083651D" w:rsidP="00165BC2">
      <w:pPr>
        <w:spacing w:after="0" w:line="240" w:lineRule="auto"/>
        <w:rPr>
          <w:sz w:val="22"/>
          <w:szCs w:val="22"/>
        </w:rPr>
      </w:pPr>
      <w:r w:rsidRPr="00910108">
        <w:rPr>
          <w:sz w:val="22"/>
          <w:szCs w:val="22"/>
        </w:rPr>
        <w:t>Brett Langtree</w:t>
      </w:r>
      <w:r w:rsidRPr="00910108">
        <w:rPr>
          <w:sz w:val="22"/>
          <w:szCs w:val="22"/>
        </w:rPr>
        <w:br/>
        <w:t>Langtree Consulting Engineers</w:t>
      </w:r>
      <w:r w:rsidRPr="00910108">
        <w:rPr>
          <w:sz w:val="22"/>
          <w:szCs w:val="22"/>
        </w:rPr>
        <w:br/>
        <w:t>Level 1, 14 Ingham Road</w:t>
      </w:r>
      <w:r w:rsidRPr="00910108">
        <w:rPr>
          <w:sz w:val="22"/>
          <w:szCs w:val="22"/>
        </w:rPr>
        <w:br/>
        <w:t>West End QLD 4810</w:t>
      </w:r>
      <w:r w:rsidRPr="00910108">
        <w:rPr>
          <w:sz w:val="22"/>
          <w:szCs w:val="22"/>
        </w:rPr>
        <w:br/>
        <w:t>Email: brett@langtreeconsulting.com.au</w:t>
      </w:r>
      <w:r w:rsidRPr="00910108">
        <w:rPr>
          <w:sz w:val="22"/>
          <w:szCs w:val="22"/>
        </w:rPr>
        <w:br/>
        <w:t>Phone: 0400 699 979</w:t>
      </w:r>
    </w:p>
    <w:p w14:paraId="311BF87E" w14:textId="77777777" w:rsidR="00165BC2" w:rsidRPr="00910108" w:rsidRDefault="00165BC2" w:rsidP="00165BC2">
      <w:pPr>
        <w:spacing w:after="0" w:line="240" w:lineRule="auto"/>
        <w:rPr>
          <w:sz w:val="22"/>
          <w:szCs w:val="22"/>
        </w:rPr>
      </w:pPr>
    </w:p>
    <w:p w14:paraId="36E6835F" w14:textId="77777777" w:rsidR="0083651D" w:rsidRPr="00910108" w:rsidRDefault="0083651D" w:rsidP="009F6567">
      <w:pPr>
        <w:spacing w:line="240" w:lineRule="auto"/>
        <w:rPr>
          <w:sz w:val="22"/>
          <w:szCs w:val="22"/>
        </w:rPr>
      </w:pPr>
      <w:r w:rsidRPr="00910108">
        <w:rPr>
          <w:sz w:val="22"/>
          <w:szCs w:val="22"/>
        </w:rPr>
        <w:t>Please quote EPBC 2026/10527 – Pormpuraaw Residential Subdivision in any correspondence.</w:t>
      </w:r>
    </w:p>
    <w:p w14:paraId="444AB1EC" w14:textId="77777777" w:rsidR="0083651D" w:rsidRPr="00910108" w:rsidRDefault="0083651D" w:rsidP="009F6567">
      <w:pPr>
        <w:spacing w:line="240" w:lineRule="auto"/>
        <w:rPr>
          <w:sz w:val="22"/>
          <w:szCs w:val="22"/>
        </w:rPr>
      </w:pPr>
      <w:r w:rsidRPr="00910108">
        <w:rPr>
          <w:sz w:val="22"/>
          <w:szCs w:val="22"/>
        </w:rPr>
        <w:t>Note: Persons with special needs (including persons for whom English is a second language or persons with a vision impairment) may contact Brett Langtree using the details above for assistance in accessing the information.</w:t>
      </w:r>
    </w:p>
    <w:p w14:paraId="34576161" w14:textId="77777777" w:rsidR="0083651D" w:rsidRPr="0083651D" w:rsidRDefault="0083651D" w:rsidP="0083651D">
      <w:pPr>
        <w:spacing w:after="0"/>
        <w:rPr>
          <w:lang w:val="en-US"/>
        </w:rPr>
      </w:pPr>
    </w:p>
    <w:sectPr w:rsidR="0083651D" w:rsidRPr="0083651D" w:rsidSect="00910108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Brittney Basse" w:date="2026-09-24T10:14:00Z" w:initials="BB">
    <w:p w14:paraId="561709FC" w14:textId="77777777" w:rsidR="00AA7E2B" w:rsidRDefault="00AA7E2B" w:rsidP="00AA7E2B">
      <w:pPr>
        <w:pStyle w:val="CommentText"/>
      </w:pPr>
      <w:r>
        <w:rPr>
          <w:rStyle w:val="CommentReference"/>
        </w:rPr>
        <w:annotationRef/>
      </w:r>
      <w:r>
        <w:t>To be updated with direct link to Notice once uploaded to Council’s website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561709F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BE5C43F" w16cex:dateUtc="2026-09-24T00:1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61709FC" w16cid:durableId="0BE5C43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1E0204" w14:textId="77777777" w:rsidR="004A24C3" w:rsidRDefault="004A24C3" w:rsidP="009D1DD0">
      <w:pPr>
        <w:spacing w:after="0" w:line="240" w:lineRule="auto"/>
      </w:pPr>
      <w:r>
        <w:separator/>
      </w:r>
    </w:p>
  </w:endnote>
  <w:endnote w:type="continuationSeparator" w:id="0">
    <w:p w14:paraId="6BDF47D8" w14:textId="77777777" w:rsidR="004A24C3" w:rsidRDefault="004A24C3" w:rsidP="009D1D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304FC3" w14:textId="61476F49" w:rsidR="009D1DD0" w:rsidRDefault="009D1DD0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0C851C50" wp14:editId="67EBCB7C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05765"/>
              <wp:effectExtent l="0" t="0" r="6350" b="0"/>
              <wp:wrapNone/>
              <wp:docPr id="293617593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5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85E4B8E" w14:textId="048583A5" w:rsidR="009D1DD0" w:rsidRPr="009D1DD0" w:rsidRDefault="009D1DD0" w:rsidP="009D1DD0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9D1DD0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C851C50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9pt;height:31.9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" filled="f" stroked="f">
              <v:textbox style="mso-fit-shape-to-text:t" inset="0,0,0,15pt">
                <w:txbxContent>
                  <w:p w14:paraId="685E4B8E" w14:textId="048583A5" w:rsidR="009D1DD0" w:rsidRPr="009D1DD0" w:rsidRDefault="009D1DD0" w:rsidP="009D1DD0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9D1DD0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7759C8" w14:textId="42BB45F4" w:rsidR="009D1DD0" w:rsidRDefault="009D1DD0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25778958" wp14:editId="4D1D5D45">
              <wp:simplePos x="461176" y="1005840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05765"/>
              <wp:effectExtent l="0" t="0" r="6350" b="0"/>
              <wp:wrapNone/>
              <wp:docPr id="483500859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5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681B2AA" w14:textId="48AFFE1F" w:rsidR="009D1DD0" w:rsidRPr="009D1DD0" w:rsidRDefault="009D1DD0" w:rsidP="009D1DD0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9D1DD0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5778958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9pt;height:31.9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" filled="f" stroked="f">
              <v:textbox style="mso-fit-shape-to-text:t" inset="0,0,0,15pt">
                <w:txbxContent>
                  <w:p w14:paraId="5681B2AA" w14:textId="48AFFE1F" w:rsidR="009D1DD0" w:rsidRPr="009D1DD0" w:rsidRDefault="009D1DD0" w:rsidP="009D1DD0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9D1DD0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3EC67" w14:textId="1DBD6D6B" w:rsidR="009D1DD0" w:rsidRDefault="009D1DD0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071B70ED" wp14:editId="5E84B9C0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05765"/>
              <wp:effectExtent l="0" t="0" r="6350" b="0"/>
              <wp:wrapNone/>
              <wp:docPr id="1593223769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5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671B8F6" w14:textId="23D16327" w:rsidR="009D1DD0" w:rsidRPr="009D1DD0" w:rsidRDefault="009D1DD0" w:rsidP="009D1DD0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9D1DD0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71B70ED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OFFICIAL" style="position:absolute;margin-left:0;margin-top:0;width:49pt;height:31.95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" filled="f" stroked="f">
              <v:textbox style="mso-fit-shape-to-text:t" inset="0,0,0,15pt">
                <w:txbxContent>
                  <w:p w14:paraId="1671B8F6" w14:textId="23D16327" w:rsidR="009D1DD0" w:rsidRPr="009D1DD0" w:rsidRDefault="009D1DD0" w:rsidP="009D1DD0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9D1DD0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1F8D4E" w14:textId="77777777" w:rsidR="004A24C3" w:rsidRDefault="004A24C3" w:rsidP="009D1DD0">
      <w:pPr>
        <w:spacing w:after="0" w:line="240" w:lineRule="auto"/>
      </w:pPr>
      <w:r>
        <w:separator/>
      </w:r>
    </w:p>
  </w:footnote>
  <w:footnote w:type="continuationSeparator" w:id="0">
    <w:p w14:paraId="7A5DCFD0" w14:textId="77777777" w:rsidR="004A24C3" w:rsidRDefault="004A24C3" w:rsidP="009D1D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AB63A" w14:textId="7F08C87C" w:rsidR="009D1DD0" w:rsidRDefault="009D1DD0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F004921" wp14:editId="6161F58F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05765"/>
              <wp:effectExtent l="0" t="0" r="6350" b="13335"/>
              <wp:wrapNone/>
              <wp:docPr id="1382607790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5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EAB4AEF" w14:textId="1C66900A" w:rsidR="009D1DD0" w:rsidRPr="009D1DD0" w:rsidRDefault="009D1DD0" w:rsidP="009D1DD0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9D1DD0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F00492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9pt;height:31.9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" filled="f" stroked="f">
              <v:textbox style="mso-fit-shape-to-text:t" inset="0,15pt,0,0">
                <w:txbxContent>
                  <w:p w14:paraId="4EAB4AEF" w14:textId="1C66900A" w:rsidR="009D1DD0" w:rsidRPr="009D1DD0" w:rsidRDefault="009D1DD0" w:rsidP="009D1DD0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9D1DD0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43439" w14:textId="209437D1" w:rsidR="009D1DD0" w:rsidRDefault="009D1DD0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712DFF5A" wp14:editId="6ACC1F36">
              <wp:simplePos x="461176" y="453224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05765"/>
              <wp:effectExtent l="0" t="0" r="6350" b="13335"/>
              <wp:wrapNone/>
              <wp:docPr id="1687404379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5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71C52C5" w14:textId="14A04CC6" w:rsidR="009D1DD0" w:rsidRPr="009D1DD0" w:rsidRDefault="009D1DD0" w:rsidP="009D1DD0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9D1DD0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12DFF5A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9pt;height:31.9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" filled="f" stroked="f">
              <v:textbox style="mso-fit-shape-to-text:t" inset="0,15pt,0,0">
                <w:txbxContent>
                  <w:p w14:paraId="771C52C5" w14:textId="14A04CC6" w:rsidR="009D1DD0" w:rsidRPr="009D1DD0" w:rsidRDefault="009D1DD0" w:rsidP="009D1DD0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9D1DD0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AE3252" w14:textId="409F3947" w:rsidR="009D1DD0" w:rsidRDefault="009D1DD0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7651F27" wp14:editId="013D5300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05765"/>
              <wp:effectExtent l="0" t="0" r="6350" b="13335"/>
              <wp:wrapNone/>
              <wp:docPr id="1938633814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5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4BA540B" w14:textId="2B371705" w:rsidR="009D1DD0" w:rsidRPr="009D1DD0" w:rsidRDefault="009D1DD0" w:rsidP="009D1DD0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9D1DD0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7651F2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margin-left:0;margin-top:0;width:49pt;height:31.9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" filled="f" stroked="f">
              <v:textbox style="mso-fit-shape-to-text:t" inset="0,15pt,0,0">
                <w:txbxContent>
                  <w:p w14:paraId="74BA540B" w14:textId="2B371705" w:rsidR="009D1DD0" w:rsidRPr="009D1DD0" w:rsidRDefault="009D1DD0" w:rsidP="009D1DD0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9D1DD0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842092"/>
    <w:multiLevelType w:val="hybridMultilevel"/>
    <w:tmpl w:val="0C42B950"/>
    <w:lvl w:ilvl="0" w:tplc="2DF69730">
      <w:numFmt w:val="bullet"/>
      <w:lvlText w:val="•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817297C"/>
    <w:multiLevelType w:val="hybridMultilevel"/>
    <w:tmpl w:val="A18AA25A"/>
    <w:lvl w:ilvl="0" w:tplc="2DF69730">
      <w:numFmt w:val="bullet"/>
      <w:lvlText w:val="•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B74968"/>
    <w:multiLevelType w:val="hybridMultilevel"/>
    <w:tmpl w:val="A22267D8"/>
    <w:lvl w:ilvl="0" w:tplc="2DF69730">
      <w:numFmt w:val="bullet"/>
      <w:lvlText w:val="•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9F77CC"/>
    <w:multiLevelType w:val="hybridMultilevel"/>
    <w:tmpl w:val="1F0695F4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02477F8"/>
    <w:multiLevelType w:val="hybridMultilevel"/>
    <w:tmpl w:val="8D9E7506"/>
    <w:lvl w:ilvl="0" w:tplc="2DF69730">
      <w:numFmt w:val="bullet"/>
      <w:lvlText w:val="•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F687AF4"/>
    <w:multiLevelType w:val="hybridMultilevel"/>
    <w:tmpl w:val="7AD2626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6611547">
    <w:abstractNumId w:val="5"/>
  </w:num>
  <w:num w:numId="2" w16cid:durableId="986519530">
    <w:abstractNumId w:val="0"/>
  </w:num>
  <w:num w:numId="3" w16cid:durableId="590891916">
    <w:abstractNumId w:val="4"/>
  </w:num>
  <w:num w:numId="4" w16cid:durableId="1818912325">
    <w:abstractNumId w:val="2"/>
  </w:num>
  <w:num w:numId="5" w16cid:durableId="1028263066">
    <w:abstractNumId w:val="1"/>
  </w:num>
  <w:num w:numId="6" w16cid:durableId="2065909680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Brittney Basse">
    <w15:presenceInfo w15:providerId="AD" w15:userId="S::brittney@langtreeconsulting.com.au::a41df7b8-cd2b-4ffd-b505-54b793740d7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B78"/>
    <w:rsid w:val="000602B3"/>
    <w:rsid w:val="000C1606"/>
    <w:rsid w:val="0013799D"/>
    <w:rsid w:val="00165BC2"/>
    <w:rsid w:val="0018423E"/>
    <w:rsid w:val="002A7BF0"/>
    <w:rsid w:val="002B61FE"/>
    <w:rsid w:val="002F59EF"/>
    <w:rsid w:val="00362D11"/>
    <w:rsid w:val="004A24C3"/>
    <w:rsid w:val="004B61DC"/>
    <w:rsid w:val="0051380C"/>
    <w:rsid w:val="00631651"/>
    <w:rsid w:val="0065200B"/>
    <w:rsid w:val="006D5FBE"/>
    <w:rsid w:val="007B373E"/>
    <w:rsid w:val="0083651D"/>
    <w:rsid w:val="0088550B"/>
    <w:rsid w:val="008D0C13"/>
    <w:rsid w:val="00910108"/>
    <w:rsid w:val="0092667E"/>
    <w:rsid w:val="009814E2"/>
    <w:rsid w:val="009D1DD0"/>
    <w:rsid w:val="009F6567"/>
    <w:rsid w:val="00A467BD"/>
    <w:rsid w:val="00A60A6A"/>
    <w:rsid w:val="00AA7E2B"/>
    <w:rsid w:val="00CB5A47"/>
    <w:rsid w:val="00D052E3"/>
    <w:rsid w:val="00E57516"/>
    <w:rsid w:val="00EE3C8D"/>
    <w:rsid w:val="00F31F46"/>
    <w:rsid w:val="00FC4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26590C"/>
  <w15:chartTrackingRefBased/>
  <w15:docId w15:val="{D2EFD76D-C099-4BA5-BACC-240758FAB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C4B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C4B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C4B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4B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4B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4B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4B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4B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4B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4B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C4B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C4B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4B7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4B7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4B7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4B7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4B7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4B7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C4B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C4B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4B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4B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C4B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C4B7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C4B7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C4B7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4B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4B7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C4B78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CB5A4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B5A4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B5A4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B5A4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B5A47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4B61D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D1D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1DD0"/>
  </w:style>
  <w:style w:type="paragraph" w:styleId="Footer">
    <w:name w:val="footer"/>
    <w:basedOn w:val="Normal"/>
    <w:link w:val="FooterChar"/>
    <w:uiPriority w:val="99"/>
    <w:unhideWhenUsed/>
    <w:rsid w:val="009D1D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1DD0"/>
  </w:style>
  <w:style w:type="character" w:styleId="Hyperlink">
    <w:name w:val="Hyperlink"/>
    <w:basedOn w:val="DefaultParagraphFont"/>
    <w:uiPriority w:val="99"/>
    <w:unhideWhenUsed/>
    <w:rsid w:val="00AA7E2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A7E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6/09/relationships/commentsIds" Target="commentsIds.xm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microsoft.com/office/2011/relationships/commentsExtended" Target="commentsExtended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omments" Target="comments.xm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8/08/relationships/commentsExtensible" Target="commentsExtensible.xml"/><Relationship Id="rId22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9244381492524D86A81A3F9A3658AB" ma:contentTypeVersion="28" ma:contentTypeDescription="Create a new document." ma:contentTypeScope="" ma:versionID="bec291290af67a5ef7ad896619349ed7">
  <xsd:schema xmlns:xsd="http://www.w3.org/2001/XMLSchema" xmlns:xs="http://www.w3.org/2001/XMLSchema" xmlns:p="http://schemas.microsoft.com/office/2006/metadata/properties" xmlns:ns1="http://schemas.microsoft.com/sharepoint/v3" xmlns:ns2="d2c87f63-684e-4715-b287-0f00881da4f6" xmlns:ns3="c12351ec-320d-483c-b958-48adb34d4b66" xmlns:ns4="33cc31bb-d520-4822-af33-15f07349a5ff" xmlns:ns5="e8238601-ce47-4778-85d0-8b1d6564965a" xmlns:ns6="http://schemas.microsoft.com/sharepoint/v3/fields" xmlns:ns7="41377ad6-8c8d-4e1e-b06c-fab0713583f9" targetNamespace="http://schemas.microsoft.com/office/2006/metadata/properties" ma:root="true" ma:fieldsID="4d0b90ace983c9fa159d23d25c826f5d" ns1:_="" ns2:_="" ns3:_="" ns4:_="" ns5:_="" ns6:_="" ns7:_="">
    <xsd:import namespace="http://schemas.microsoft.com/sharepoint/v3"/>
    <xsd:import namespace="d2c87f63-684e-4715-b287-0f00881da4f6"/>
    <xsd:import namespace="c12351ec-320d-483c-b958-48adb34d4b66"/>
    <xsd:import namespace="33cc31bb-d520-4822-af33-15f07349a5ff"/>
    <xsd:import namespace="e8238601-ce47-4778-85d0-8b1d6564965a"/>
    <xsd:import namespace="http://schemas.microsoft.com/sharepoint/v3/fields"/>
    <xsd:import namespace="41377ad6-8c8d-4e1e-b06c-fab0713583f9"/>
    <xsd:element name="properties">
      <xsd:complexType>
        <xsd:sequence>
          <xsd:element name="documentManagement">
            <xsd:complexType>
              <xsd:all>
                <xsd:element ref="ns2:Brief_x0020_Description" minOccurs="0"/>
                <xsd:element ref="ns2:Approval" minOccurs="0"/>
                <xsd:element ref="ns2:Details" minOccurs="0"/>
                <xsd:element ref="ns2:Link" minOccurs="0"/>
                <xsd:element ref="ns3:lookup" minOccurs="0"/>
                <xsd:element ref="ns2:Document_x0020_Type" minOccurs="0"/>
                <xsd:element ref="ns2:Dateoflastedit" minOccurs="0"/>
                <xsd:element ref="ns2:SPIREOriginalinfo" minOccurs="0"/>
                <xsd:element ref="ns2:Sensitive" minOccurs="0"/>
                <xsd:element ref="ns3:Stage" minOccurs="0"/>
                <xsd:element ref="ns2:MediaServiceKeyPoints" minOccurs="0"/>
                <xsd:element ref="ns4:SharedWithUsers" minOccurs="0"/>
                <xsd:element ref="ns4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2:MediaServiceMetadata" minOccurs="0"/>
                <xsd:element ref="ns2:MediaServiceSearchProperties" minOccurs="0"/>
                <xsd:element ref="ns2:MediaServiceFastMetadata" minOccurs="0"/>
                <xsd:element ref="ns3:lcf76f155ced4ddcb4097134ff3c332f" minOccurs="0"/>
                <xsd:element ref="ns5:TaxCatchAll" minOccurs="0"/>
                <xsd:element ref="ns2:MediaServiceAutoKeyPoints" minOccurs="0"/>
                <xsd:element ref="ns3:_Flow_SignoffStatus" minOccurs="0"/>
                <xsd:element ref="ns6:_Version" minOccurs="0"/>
                <xsd:element ref="ns3:Hyperlink" minOccurs="0"/>
                <xsd:element ref="ns3:MediaServiceBillingMetadata" minOccurs="0"/>
                <xsd:element ref="ns1:_ip_UnifiedCompliancePolicyProperties" minOccurs="0"/>
                <xsd:element ref="ns1:_ip_UnifiedCompliancePolicyUIAction" minOccurs="0"/>
                <xsd:element ref="ns3:Comments" minOccurs="0"/>
                <xsd:element ref="ns3:DateReceived" minOccurs="0"/>
                <xsd:element ref="ns3:Documenttype" minOccurs="0"/>
                <xsd:element ref="ns3:Comment" minOccurs="0"/>
                <xsd:element ref="ns7:_dlc_DocId" minOccurs="0"/>
                <xsd:element ref="ns7:_dlc_DocIdUrl" minOccurs="0"/>
                <xsd:element ref="ns7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4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4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c87f63-684e-4715-b287-0f00881da4f6" elementFormDefault="qualified">
    <xsd:import namespace="http://schemas.microsoft.com/office/2006/documentManagement/types"/>
    <xsd:import namespace="http://schemas.microsoft.com/office/infopath/2007/PartnerControls"/>
    <xsd:element name="Brief_x0020_Description" ma:index="2" nillable="true" ma:displayName="Document description" ma:description="Independent Audit July 2023" ma:format="Dropdown" ma:internalName="Brief_x0020_Description">
      <xsd:simpleType>
        <xsd:restriction base="dms:Note"/>
      </xsd:simpleType>
    </xsd:element>
    <xsd:element name="Approval" ma:index="3" nillable="true" ma:displayName="Approval" ma:format="Dropdown" ma:internalName="Approval">
      <xsd:simpleType>
        <xsd:restriction base="dms:Choice">
          <xsd:enumeration value="For Review"/>
          <xsd:enumeration value="Approved"/>
          <xsd:enumeration value="Superseded"/>
          <xsd:enumeration value="Cancelled"/>
        </xsd:restriction>
      </xsd:simpleType>
    </xsd:element>
    <xsd:element name="Details" ma:index="4" nillable="true" ma:displayName="Details" ma:description="Erosion and Sediment Control Plan" ma:internalName="Details">
      <xsd:simpleType>
        <xsd:restriction base="dms:Text">
          <xsd:maxLength value="255"/>
        </xsd:restriction>
      </xsd:simpleType>
    </xsd:element>
    <xsd:element name="Link" ma:index="5" nillable="true" ma:displayName="Link" ma:format="Hyperlink" ma:internalName="Link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Document_x0020_Type" ma:index="7" nillable="true" ma:displayName="Document Type" ma:format="Dropdown" ma:internalName="Document_x0020_Type">
      <xsd:simpleType>
        <xsd:restriction base="dms:Choice">
          <xsd:enumeration value="Administration"/>
          <xsd:enumeration value="Assessment"/>
          <xsd:enumeration value="Change of person or proponent"/>
          <xsd:enumeration value="Compliance"/>
          <xsd:enumeration value="Correspondence"/>
          <xsd:enumeration value="Cost Recovery"/>
          <xsd:enumeration value="Final Decision"/>
          <xsd:enumeration value="Ministerial Correspondence"/>
          <xsd:enumeration value="Post Approval"/>
          <xsd:enumeration value="Pre-referral"/>
          <xsd:enumeration value="Proposed Decision"/>
          <xsd:enumeration value="Reconsiderations"/>
          <xsd:enumeration value="Referral"/>
          <xsd:enumeration value="Referral Public Comments"/>
          <xsd:enumeration value="Sediment Sampling and Analysis"/>
          <xsd:enumeration value="Variations/Statement of Reasons"/>
        </xsd:restriction>
      </xsd:simpleType>
    </xsd:element>
    <xsd:element name="Dateoflastedit" ma:index="8" nillable="true" ma:displayName="Date of last edit" ma:format="DateOnly" ma:internalName="Dateoflastedit" ma:readOnly="false">
      <xsd:simpleType>
        <xsd:restriction base="dms:DateTime"/>
      </xsd:simpleType>
    </xsd:element>
    <xsd:element name="SPIREOriginalinfo" ma:index="9" nillable="true" ma:displayName="SPIRE Original info" ma:description="File details from SPIRE" ma:format="Dropdown" ma:internalName="SPIREOriginalinfo" ma:readOnly="false">
      <xsd:simpleType>
        <xsd:restriction base="dms:Text">
          <xsd:maxLength value="255"/>
        </xsd:restriction>
      </xsd:simpleType>
    </xsd:element>
    <xsd:element name="Sensitive" ma:index="10" nillable="true" ma:displayName="Sensitive" ma:default="No" ma:internalName="Sensitive" ma:readOnly="false">
      <xsd:simpleType>
        <xsd:restriction base="dms:Text">
          <xsd:maxLength value="3"/>
        </xsd:restriction>
      </xsd:simpleType>
    </xsd:element>
    <xsd:element name="MediaServiceKeyPoints" ma:index="13" nillable="true" ma:displayName="KeyPoints" ma:hidden="true" ma:internalName="MediaServiceKeyPoints" ma:readOnly="false">
      <xsd:simpleType>
        <xsd:restriction base="dms:Note"/>
      </xsd:simpleType>
    </xsd:element>
    <xsd:element name="MediaServiceAutoTags" ma:index="16" nillable="true" ma:displayName="Tags" ma:hidden="true" ma:internalName="MediaServiceAutoTags" ma:readOnly="false">
      <xsd:simpleType>
        <xsd:restriction base="dms:Text"/>
      </xsd:simpleType>
    </xsd:element>
    <xsd:element name="MediaServiceOCR" ma:index="17" nillable="true" ma:displayName="Extracted Text" ma:hidden="true" ma:internalName="MediaServiceOCR" ma:readOnly="fals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fals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false">
      <xsd:simpleType>
        <xsd:restriction base="dms:Text"/>
      </xsd:simpleType>
    </xsd:element>
    <xsd:element name="MediaServiceDateTaken" ma:index="20" nillable="true" ma:displayName="MediaServiceDateTaken" ma:hidden="true" ma:internalName="MediaServiceDateTaken" ma:readOnly="fals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false">
      <xsd:simpleType>
        <xsd:restriction base="dms:Unknown"/>
      </xsd:simpleType>
    </xsd:element>
    <xsd:element name="MediaServiceLocation" ma:index="22" nillable="true" ma:displayName="Location" ma:hidden="true" ma:internalName="MediaServiceLocation" ma:readOnly="false">
      <xsd:simpleType>
        <xsd:restriction base="dms:Text"/>
      </xsd:simple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false">
      <xsd:simpleType>
        <xsd:restriction base="dms:Text"/>
      </xsd:simpleType>
    </xsd:element>
    <xsd:element name="MediaServiceMetadata" ma:index="29" nillable="true" ma:displayName="MediaServiceMetadata" ma:hidden="true" ma:internalName="MediaServiceMetadata" ma:readOnly="false">
      <xsd:simpleType>
        <xsd:restriction base="dms:Note"/>
      </xsd:simpleType>
    </xsd:element>
    <xsd:element name="MediaServiceSearchProperties" ma:index="31" nillable="true" ma:displayName="MediaServiceSearchProperties" ma:hidden="true" ma:internalName="MediaServiceSearchProperties" ma:readOnly="false">
      <xsd:simpleType>
        <xsd:restriction base="dms:Note"/>
      </xsd:simpleType>
    </xsd:element>
    <xsd:element name="MediaServiceFastMetadata" ma:index="32" nillable="true" ma:displayName="MediaServiceFastMetadata" ma:hidden="true" ma:internalName="MediaServiceFastMetadata" ma:readOnly="false">
      <xsd:simpleType>
        <xsd:restriction base="dms:Note"/>
      </xsd:simpleType>
    </xsd:element>
    <xsd:element name="MediaServiceAutoKeyPoints" ma:index="35" nillable="true" ma:displayName="MediaServiceAutoKeyPoints" ma:hidden="true" ma:internalName="MediaServiceAutoKeyPoints" ma:readOnly="fals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2351ec-320d-483c-b958-48adb34d4b66" elementFormDefault="qualified">
    <xsd:import namespace="http://schemas.microsoft.com/office/2006/documentManagement/types"/>
    <xsd:import namespace="http://schemas.microsoft.com/office/infopath/2007/PartnerControls"/>
    <xsd:element name="lookup" ma:index="6" nillable="true" ma:displayName="lookup" ma:list="1a17adc6-c718-4393-b09d-25ea9cebf00e" ma:internalName="lookup" ma:showField="Title">
      <xsd:simpleType>
        <xsd:restriction base="dms:Lookup"/>
      </xsd:simpleType>
    </xsd:element>
    <xsd:element name="Stage" ma:index="12" nillable="true" ma:displayName="Stage" ma:description="Assessment Stage" ma:format="Dropdown" ma:hidden="true" ma:internalName="Stage" ma:readOnly="false">
      <xsd:simpleType>
        <xsd:union memberTypes="dms:Text">
          <xsd:simpleType>
            <xsd:restriction base="dms:Choice">
              <xsd:enumeration value="Validation"/>
              <xsd:enumeration value="Referral"/>
              <xsd:enumeration value="Adequacy Review"/>
              <xsd:enumeration value="Proposed Decision"/>
              <xsd:enumeration value="Final Decision"/>
            </xsd:restriction>
          </xsd:simpleType>
        </xsd:union>
      </xsd:simpleType>
    </xsd:element>
    <xsd:element name="lcf76f155ced4ddcb4097134ff3c332f" ma:index="3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36" nillable="true" ma:displayName="Sign-off status" ma:internalName="_x0024_Resources_x003a_core_x002c_Signoff_Status">
      <xsd:simpleType>
        <xsd:restriction base="dms:Text">
          <xsd:maxLength value="255"/>
        </xsd:restriction>
      </xsd:simpleType>
    </xsd:element>
    <xsd:element name="Hyperlink" ma:index="38" nillable="true" ma:displayName="Hyperlink" ma:format="Hyperlink" ma:internalName="Hyper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BillingMetadata" ma:index="39" nillable="true" ma:displayName="MediaServiceBillingMetadata" ma:hidden="true" ma:internalName="MediaServiceBillingMetadata" ma:readOnly="true">
      <xsd:simpleType>
        <xsd:restriction base="dms:Note"/>
      </xsd:simpleType>
    </xsd:element>
    <xsd:element name="Comments" ma:index="42" nillable="true" ma:displayName="Comments" ma:format="Dropdown" ma:internalName="Comments">
      <xsd:simpleType>
        <xsd:restriction base="dms:Text">
          <xsd:maxLength value="255"/>
        </xsd:restriction>
      </xsd:simpleType>
    </xsd:element>
    <xsd:element name="DateReceived" ma:index="43" nillable="true" ma:displayName="Date Received" ma:description="The date the PD doc was received" ma:format="DateOnly" ma:internalName="DateReceived">
      <xsd:simpleType>
        <xsd:restriction base="dms:DateTime"/>
      </xsd:simpleType>
    </xsd:element>
    <xsd:element name="Documenttype" ma:index="44" nillable="true" ma:displayName="Document type" ma:format="Dropdown" ma:internalName="Documenttype">
      <xsd:simpleType>
        <xsd:restriction base="dms:Choice">
          <xsd:enumeration value="Briefing"/>
          <xsd:enumeration value="Correspondence"/>
          <xsd:enumeration value="Admin"/>
        </xsd:restriction>
      </xsd:simpleType>
    </xsd:element>
    <xsd:element name="Comment" ma:index="45" nillable="true" ma:displayName="Comment" ma:format="Dropdown" ma:internalName="Comment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cc31bb-d520-4822-af33-15f07349a5f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fals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fals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34" nillable="true" ma:displayName="Taxonomy Catch All Column" ma:hidden="true" ma:list="{f27b5bd6-20d9-44e8-954e-648a5a400a19}" ma:internalName="TaxCatchAll" ma:showField="CatchAllData" ma:web="41377ad6-8c8d-4e1e-b06c-fab0713583f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Version" ma:index="37" nillable="true" ma:displayName="Version" ma:internalName="_Vers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377ad6-8c8d-4e1e-b06c-fab0713583f9" elementFormDefault="qualified">
    <xsd:import namespace="http://schemas.microsoft.com/office/2006/documentManagement/types"/>
    <xsd:import namespace="http://schemas.microsoft.com/office/infopath/2007/PartnerControls"/>
    <xsd:element name="_dlc_DocId" ma:index="4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4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4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FastMetadata xmlns="d2c87f63-684e-4715-b287-0f00881da4f6" xsi:nil="true"/>
    <_ip_UnifiedCompliancePolicyUIAction xmlns="http://schemas.microsoft.com/sharepoint/v3" xsi:nil="true"/>
    <MediaServiceEventHashCode xmlns="d2c87f63-684e-4715-b287-0f00881da4f6" xsi:nil="true"/>
    <_Version xmlns="http://schemas.microsoft.com/sharepoint/v3/fields" xsi:nil="true"/>
    <Stage xmlns="c12351ec-320d-483c-b958-48adb34d4b66" xsi:nil="true"/>
    <MediaLengthInSeconds xmlns="d2c87f63-684e-4715-b287-0f00881da4f6" xsi:nil="true"/>
    <MediaServiceSearchProperties xmlns="d2c87f63-684e-4715-b287-0f00881da4f6" xsi:nil="true"/>
    <lcf76f155ced4ddcb4097134ff3c332f xmlns="c12351ec-320d-483c-b958-48adb34d4b66">
      <Terms xmlns="http://schemas.microsoft.com/office/infopath/2007/PartnerControls"/>
    </lcf76f155ced4ddcb4097134ff3c332f>
    <TaxCatchAll xmlns="e8238601-ce47-4778-85d0-8b1d6564965a" xsi:nil="true"/>
    <SPIREOriginalinfo xmlns="d2c87f63-684e-4715-b287-0f00881da4f6" xsi:nil="true"/>
    <SharedWithUsers xmlns="33cc31bb-d520-4822-af33-15f07349a5ff">
      <UserInfo>
        <DisplayName/>
        <AccountId xsi:nil="true"/>
        <AccountType/>
      </UserInfo>
    </SharedWithUsers>
    <MediaServiceOCR xmlns="d2c87f63-684e-4715-b287-0f00881da4f6" xsi:nil="true"/>
    <MediaServiceAutoKeyPoints xmlns="d2c87f63-684e-4715-b287-0f00881da4f6" xsi:nil="true"/>
    <Hyperlink xmlns="c12351ec-320d-483c-b958-48adb34d4b66">
      <Url xsi:nil="true"/>
      <Description xsi:nil="true"/>
    </Hyperlink>
    <MediaServiceKeyPoints xmlns="d2c87f63-684e-4715-b287-0f00881da4f6" xsi:nil="true"/>
    <_ip_UnifiedCompliancePolicyProperties xmlns="http://schemas.microsoft.com/sharepoint/v3" xsi:nil="true"/>
    <Details xmlns="d2c87f63-684e-4715-b287-0f00881da4f6" xsi:nil="true"/>
    <Link xmlns="d2c87f63-684e-4715-b287-0f00881da4f6">
      <Url xsi:nil="true"/>
      <Description xsi:nil="true"/>
    </Link>
    <Document_x0020_Type xmlns="d2c87f63-684e-4715-b287-0f00881da4f6" xsi:nil="true"/>
    <SharedWithDetails xmlns="33cc31bb-d520-4822-af33-15f07349a5ff" xsi:nil="true"/>
    <MediaServiceAutoTags xmlns="d2c87f63-684e-4715-b287-0f00881da4f6" xsi:nil="true"/>
    <MediaServiceGenerationTime xmlns="d2c87f63-684e-4715-b287-0f00881da4f6" xsi:nil="true"/>
    <MediaServiceDateTaken xmlns="d2c87f63-684e-4715-b287-0f00881da4f6" xsi:nil="true"/>
    <MediaServiceObjectDetectorVersions xmlns="d2c87f63-684e-4715-b287-0f00881da4f6" xsi:nil="true"/>
    <MediaServiceMetadata xmlns="d2c87f63-684e-4715-b287-0f00881da4f6" xsi:nil="true"/>
    <Documenttype xmlns="c12351ec-320d-483c-b958-48adb34d4b66" xsi:nil="true"/>
    <Dateoflastedit xmlns="d2c87f63-684e-4715-b287-0f00881da4f6" xsi:nil="true"/>
    <Sensitive xmlns="d2c87f63-684e-4715-b287-0f00881da4f6">No</Sensitive>
    <Brief_x0020_Description xmlns="d2c87f63-684e-4715-b287-0f00881da4f6" xsi:nil="true"/>
    <Approval xmlns="d2c87f63-684e-4715-b287-0f00881da4f6" xsi:nil="true"/>
    <Comments xmlns="c12351ec-320d-483c-b958-48adb34d4b66" xsi:nil="true"/>
    <MediaServiceLocation xmlns="d2c87f63-684e-4715-b287-0f00881da4f6" xsi:nil="true"/>
    <DateReceived xmlns="c12351ec-320d-483c-b958-48adb34d4b66" xsi:nil="true"/>
    <lookup xmlns="c12351ec-320d-483c-b958-48adb34d4b66" xsi:nil="true"/>
    <_Flow_SignoffStatus xmlns="c12351ec-320d-483c-b958-48adb34d4b66" xsi:nil="true"/>
    <Comment xmlns="c12351ec-320d-483c-b958-48adb34d4b66" xsi:nil="true"/>
    <_dlc_DocId xmlns="41377ad6-8c8d-4e1e-b06c-fab0713583f9">AJU7MM4TAUNW-1497526645-803249</_dlc_DocId>
    <_dlc_DocIdUrl xmlns="41377ad6-8c8d-4e1e-b06c-fab0713583f9">
      <Url>https://dcceew2.sharepoint.com/sites/EAP/_layouts/15/DocIdRedir.aspx?ID=AJU7MM4TAUNW-1497526645-803249</Url>
      <Description>AJU7MM4TAUNW-1497526645-803249</Description>
    </_dlc_DocIdUrl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B51D653-F6C6-4BA2-98D6-4117406400AF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52746384-DB2E-41E5-A3FD-E6BC8A34C2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2c87f63-684e-4715-b287-0f00881da4f6"/>
    <ds:schemaRef ds:uri="c12351ec-320d-483c-b958-48adb34d4b66"/>
    <ds:schemaRef ds:uri="33cc31bb-d520-4822-af33-15f07349a5ff"/>
    <ds:schemaRef ds:uri="e8238601-ce47-4778-85d0-8b1d6564965a"/>
    <ds:schemaRef ds:uri="http://schemas.microsoft.com/sharepoint/v3/fields"/>
    <ds:schemaRef ds:uri="41377ad6-8c8d-4e1e-b06c-fab0713583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71620DA-4DA3-4F70-BE78-C5D8B7638ED5}">
  <ds:schemaRefs>
    <ds:schemaRef ds:uri="http://schemas.microsoft.com/office/2006/metadata/properties"/>
    <ds:schemaRef ds:uri="http://schemas.microsoft.com/office/infopath/2007/PartnerControls"/>
    <ds:schemaRef ds:uri="d2c87f63-684e-4715-b287-0f00881da4f6"/>
    <ds:schemaRef ds:uri="http://schemas.microsoft.com/sharepoint/v3"/>
    <ds:schemaRef ds:uri="http://schemas.microsoft.com/sharepoint/v3/fields"/>
    <ds:schemaRef ds:uri="c12351ec-320d-483c-b958-48adb34d4b66"/>
    <ds:schemaRef ds:uri="e8238601-ce47-4778-85d0-8b1d6564965a"/>
    <ds:schemaRef ds:uri="33cc31bb-d520-4822-af33-15f07349a5ff"/>
    <ds:schemaRef ds:uri="41377ad6-8c8d-4e1e-b06c-fab0713583f9"/>
  </ds:schemaRefs>
</ds:datastoreItem>
</file>

<file path=customXml/itemProps4.xml><?xml version="1.0" encoding="utf-8"?>
<ds:datastoreItem xmlns:ds="http://schemas.openxmlformats.org/officeDocument/2006/customXml" ds:itemID="{4E810D16-D325-4745-BD54-863F0ACB9A51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2e6ba7ff-9897-4e65-9803-3be34fd9cf5a}" enabled="1" method="Privileged" siteId="{8c3c81bc-2b3c-44af-b3f7-6f620b3910ee}" contentBits="3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364</Words>
  <Characters>2078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Brittney Basse</dc:creator>
  <cp:keywords/>
  <dc:description/>
  <cp:lastModifiedBy>Brittney Basse</cp:lastModifiedBy>
  <cp:revision>2</cp:revision>
  <dcterms:created xsi:type="dcterms:W3CDTF">2026-09-28T04:12:00Z</dcterms:created>
  <dcterms:modified xsi:type="dcterms:W3CDTF">2026-09-28T04:12:00Z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738d3456,5268ebae,6493bf5b</vt:lpwstr>
  </property>
  <property fmtid="{D5CDD505-2E9C-101B-9397-08002B2CF9AE}" pid="3" name="ClassificationContentMarkingHeaderFontProps">
    <vt:lpwstr>#ff0000,12,Aptos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5ef6aa59,11803fb9,1cd1a33b</vt:lpwstr>
  </property>
  <property fmtid="{D5CDD505-2E9C-101B-9397-08002B2CF9AE}" pid="6" name="ClassificationContentMarkingFooterFontProps">
    <vt:lpwstr>#ff0000,12,Aptos</vt:lpwstr>
  </property>
  <property fmtid="{D5CDD505-2E9C-101B-9397-08002B2CF9AE}" pid="7" name="ClassificationContentMarkingFooterText">
    <vt:lpwstr>OFFICIAL</vt:lpwstr>
  </property>
  <property fmtid="{D5CDD505-2E9C-101B-9397-08002B2CF9AE}" pid="8" name="ContentTypeId">
    <vt:lpwstr>0x010100229244381492524D86A81A3F9A3658AB</vt:lpwstr>
  </property>
  <property fmtid="{D5CDD505-2E9C-101B-9397-08002B2CF9AE}" pid="9" name="_dlc_DocIdItemGuid">
    <vt:lpwstr>b33666aa-33e3-4841-818e-59f42ba53499</vt:lpwstr>
  </property>
  <property fmtid="{D5CDD505-2E9C-101B-9397-08002B2CF9AE}" pid="10" name="Record_x0020_Classification">
    <vt:lpwstr/>
  </property>
  <property fmtid="{D5CDD505-2E9C-101B-9397-08002B2CF9AE}" pid="11" name="MediaServiceImageTags">
    <vt:lpwstr/>
  </property>
  <property fmtid="{D5CDD505-2E9C-101B-9397-08002B2CF9AE}" pid="12" name="h64465b6520a47a58f1168c7a3f04764">
    <vt:lpwstr/>
  </property>
  <property fmtid="{D5CDD505-2E9C-101B-9397-08002B2CF9AE}" pid="13" name="Record Classification">
    <vt:lpwstr/>
  </property>
</Properties>
</file>